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DE" w:rsidRDefault="00D1119F">
      <w:pPr>
        <w:spacing w:before="64" w:line="252" w:lineRule="exact"/>
        <w:ind w:right="51"/>
        <w:jc w:val="center"/>
        <w:rPr>
          <w:b/>
        </w:rPr>
      </w:pPr>
      <w:bookmarkStart w:id="0" w:name="_GoBack"/>
      <w:bookmarkEnd w:id="0"/>
      <w:r>
        <w:rPr>
          <w:b/>
          <w:spacing w:val="-2"/>
        </w:rPr>
        <w:t>ДОПОЛНИТЕЛЬНОЕ</w:t>
      </w:r>
      <w:r>
        <w:rPr>
          <w:b/>
          <w:spacing w:val="9"/>
        </w:rPr>
        <w:t xml:space="preserve"> </w:t>
      </w:r>
      <w:r>
        <w:rPr>
          <w:b/>
          <w:spacing w:val="-2"/>
        </w:rPr>
        <w:t>СОГЛАШЕНИЕ</w:t>
      </w:r>
      <w:r>
        <w:rPr>
          <w:b/>
          <w:spacing w:val="9"/>
        </w:rPr>
        <w:t xml:space="preserve"> </w:t>
      </w:r>
      <w:r>
        <w:rPr>
          <w:b/>
          <w:spacing w:val="-10"/>
        </w:rPr>
        <w:t>№</w:t>
      </w:r>
    </w:p>
    <w:p w:rsidR="005E6CDE" w:rsidRDefault="00D1119F">
      <w:pPr>
        <w:tabs>
          <w:tab w:val="left" w:pos="5338"/>
          <w:tab w:val="left" w:pos="6300"/>
        </w:tabs>
        <w:ind w:left="1905" w:right="1901"/>
        <w:jc w:val="center"/>
        <w:rPr>
          <w:b/>
        </w:rPr>
      </w:pPr>
      <w:r>
        <w:rPr>
          <w:b/>
        </w:rPr>
        <w:t xml:space="preserve">к трудовому договору от </w:t>
      </w:r>
      <w:r>
        <w:rPr>
          <w:b/>
          <w:u w:val="single"/>
        </w:rPr>
        <w:tab/>
      </w:r>
      <w:r>
        <w:rPr>
          <w:b/>
        </w:rPr>
        <w:t xml:space="preserve">г. № </w:t>
      </w:r>
      <w:r>
        <w:rPr>
          <w:b/>
          <w:u w:val="single"/>
        </w:rPr>
        <w:tab/>
      </w:r>
      <w:r>
        <w:rPr>
          <w:b/>
        </w:rPr>
        <w:t>г.</w:t>
      </w:r>
      <w:r>
        <w:rPr>
          <w:b/>
          <w:spacing w:val="-14"/>
        </w:rPr>
        <w:t xml:space="preserve"> </w:t>
      </w:r>
      <w:proofErr w:type="spellStart"/>
      <w:r>
        <w:rPr>
          <w:b/>
        </w:rPr>
        <w:t>Кизилюрт</w:t>
      </w:r>
      <w:proofErr w:type="spellEnd"/>
      <w:r>
        <w:rPr>
          <w:b/>
        </w:rPr>
        <w:t xml:space="preserve"> 2</w:t>
      </w:r>
      <w:r>
        <w:rPr>
          <w:b/>
        </w:rPr>
        <w:t>8</w:t>
      </w:r>
      <w:r>
        <w:rPr>
          <w:b/>
        </w:rPr>
        <w:t>.02.2025 г.</w:t>
      </w:r>
    </w:p>
    <w:p w:rsidR="005E6CDE" w:rsidRDefault="005E6CDE">
      <w:pPr>
        <w:pStyle w:val="a3"/>
        <w:spacing w:before="163"/>
        <w:rPr>
          <w:sz w:val="22"/>
        </w:rPr>
      </w:pPr>
    </w:p>
    <w:p w:rsidR="005E6CDE" w:rsidRDefault="00D1119F">
      <w:pPr>
        <w:pStyle w:val="a3"/>
        <w:tabs>
          <w:tab w:val="left" w:pos="1314"/>
          <w:tab w:val="left" w:pos="2328"/>
          <w:tab w:val="left" w:pos="3840"/>
          <w:tab w:val="left" w:pos="3948"/>
          <w:tab w:val="left" w:pos="4766"/>
          <w:tab w:val="left" w:pos="5138"/>
          <w:tab w:val="left" w:pos="5581"/>
          <w:tab w:val="left" w:pos="6138"/>
          <w:tab w:val="left" w:pos="6497"/>
          <w:tab w:val="left" w:pos="6838"/>
          <w:tab w:val="left" w:pos="6912"/>
          <w:tab w:val="left" w:pos="7131"/>
          <w:tab w:val="left" w:pos="8013"/>
          <w:tab w:val="left" w:pos="8370"/>
          <w:tab w:val="left" w:pos="8610"/>
          <w:tab w:val="left" w:pos="9055"/>
        </w:tabs>
        <w:spacing w:line="360" w:lineRule="auto"/>
        <w:ind w:left="76" w:right="69" w:firstLine="60"/>
      </w:pPr>
      <w:r>
        <w:t xml:space="preserve">       </w:t>
      </w:r>
      <w:proofErr w:type="gramStart"/>
      <w:r>
        <w:t>МКДОУ «Д/с №7</w:t>
      </w:r>
      <w:r>
        <w:t xml:space="preserve"> «Красная шапочка</w:t>
      </w:r>
      <w:r>
        <w:t>»», именуемая в дальнейшем «Работодатель», в лице</w:t>
      </w:r>
      <w:r>
        <w:rPr>
          <w:spacing w:val="40"/>
        </w:rPr>
        <w:t xml:space="preserve"> </w:t>
      </w:r>
      <w:r>
        <w:t>заведующей</w:t>
      </w:r>
      <w:r>
        <w:rPr>
          <w:spacing w:val="80"/>
        </w:rPr>
        <w:t xml:space="preserve"> </w:t>
      </w:r>
      <w:r>
        <w:t>детским</w:t>
      </w:r>
      <w:r>
        <w:rPr>
          <w:spacing w:val="80"/>
        </w:rPr>
        <w:t xml:space="preserve"> </w:t>
      </w:r>
      <w:r>
        <w:t>садом</w:t>
      </w:r>
      <w:r>
        <w:rPr>
          <w:spacing w:val="80"/>
        </w:rPr>
        <w:t xml:space="preserve"> </w:t>
      </w:r>
      <w:proofErr w:type="spellStart"/>
      <w:r>
        <w:t>Умаханова</w:t>
      </w:r>
      <w:proofErr w:type="spellEnd"/>
      <w:r>
        <w:t xml:space="preserve"> </w:t>
      </w:r>
      <w:proofErr w:type="spellStart"/>
      <w:r>
        <w:t>Зульфият</w:t>
      </w:r>
      <w:proofErr w:type="spellEnd"/>
      <w:r>
        <w:t xml:space="preserve"> </w:t>
      </w:r>
      <w:proofErr w:type="spellStart"/>
      <w:r>
        <w:t>Зайналабидовна</w:t>
      </w:r>
      <w:proofErr w:type="spellEnd"/>
      <w:r>
        <w:t>,</w:t>
      </w:r>
      <w:r>
        <w:rPr>
          <w:spacing w:val="80"/>
        </w:rPr>
        <w:t xml:space="preserve"> </w:t>
      </w:r>
      <w:r>
        <w:t>действующей</w:t>
      </w:r>
      <w:r>
        <w:rPr>
          <w:spacing w:val="80"/>
        </w:rPr>
        <w:t xml:space="preserve"> </w:t>
      </w:r>
      <w:r>
        <w:t xml:space="preserve">на основании Устава, с одной стороны, и воспитателя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-, </w:t>
      </w:r>
      <w:r>
        <w:t>именуемый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дальнейшем</w:t>
      </w:r>
      <w:r>
        <w:rPr>
          <w:spacing w:val="40"/>
        </w:rPr>
        <w:t xml:space="preserve"> </w:t>
      </w:r>
      <w:r>
        <w:t>«Работник»,</w:t>
      </w:r>
      <w:r>
        <w:rPr>
          <w:spacing w:val="40"/>
        </w:rPr>
        <w:t xml:space="preserve"> </w:t>
      </w:r>
      <w:r>
        <w:t>с</w:t>
      </w:r>
      <w:r>
        <w:tab/>
        <w:t>другой</w:t>
      </w:r>
      <w:r>
        <w:rPr>
          <w:spacing w:val="40"/>
        </w:rPr>
        <w:t xml:space="preserve"> </w:t>
      </w:r>
      <w:r>
        <w:t>стороны,</w:t>
      </w:r>
      <w:r>
        <w:tab/>
      </w:r>
      <w:r>
        <w:tab/>
      </w:r>
      <w:r>
        <w:tab/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 xml:space="preserve">приказа </w:t>
      </w:r>
      <w:proofErr w:type="spellStart"/>
      <w:r>
        <w:t>Минпросвещения</w:t>
      </w:r>
      <w:proofErr w:type="spellEnd"/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06.11.2024</w:t>
      </w:r>
      <w:r>
        <w:rPr>
          <w:spacing w:val="40"/>
        </w:rPr>
        <w:t xml:space="preserve"> </w:t>
      </w:r>
      <w:r>
        <w:t>г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779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перечня</w:t>
      </w:r>
      <w:r>
        <w:rPr>
          <w:spacing w:val="40"/>
        </w:rPr>
        <w:t xml:space="preserve"> </w:t>
      </w:r>
      <w:r>
        <w:t>документов, подготовка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педаго</w:t>
      </w:r>
      <w:r>
        <w:t>гическими</w:t>
      </w:r>
      <w:r>
        <w:tab/>
        <w:t>работниками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 xml:space="preserve">реализации </w:t>
      </w:r>
      <w:r>
        <w:rPr>
          <w:spacing w:val="-2"/>
        </w:rPr>
        <w:t>основных</w:t>
      </w:r>
      <w:r>
        <w:tab/>
      </w:r>
      <w:r>
        <w:rPr>
          <w:spacing w:val="-2"/>
        </w:rPr>
        <w:t>общеобразовательных</w:t>
      </w:r>
      <w:r>
        <w:tab/>
      </w:r>
      <w:r>
        <w:rPr>
          <w:spacing w:val="-2"/>
        </w:rPr>
        <w:t>программ,</w:t>
      </w:r>
      <w:r>
        <w:tab/>
      </w:r>
      <w:r>
        <w:rPr>
          <w:spacing w:val="-2"/>
        </w:rPr>
        <w:t>образовательных</w:t>
      </w:r>
      <w:r>
        <w:tab/>
      </w:r>
      <w:r>
        <w:tab/>
      </w:r>
      <w:r>
        <w:rPr>
          <w:spacing w:val="-2"/>
        </w:rPr>
        <w:t>программ</w:t>
      </w:r>
      <w:r>
        <w:tab/>
      </w:r>
      <w:r>
        <w:rPr>
          <w:spacing w:val="-2"/>
        </w:rPr>
        <w:t>среднего</w:t>
      </w:r>
      <w:proofErr w:type="gramEnd"/>
      <w:r>
        <w:rPr>
          <w:spacing w:val="-2"/>
        </w:rPr>
        <w:t xml:space="preserve"> профессионального</w:t>
      </w:r>
      <w:r>
        <w:tab/>
      </w:r>
      <w:r>
        <w:rPr>
          <w:spacing w:val="-2"/>
        </w:rPr>
        <w:t>образования»</w:t>
      </w:r>
      <w:r>
        <w:tab/>
      </w:r>
      <w:r>
        <w:tab/>
      </w:r>
      <w:r>
        <w:rPr>
          <w:spacing w:val="-2"/>
        </w:rPr>
        <w:t>договорились</w:t>
      </w:r>
      <w:r>
        <w:tab/>
      </w:r>
      <w:r>
        <w:rPr>
          <w:spacing w:val="-2"/>
        </w:rPr>
        <w:t>внести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трудовой</w:t>
      </w:r>
      <w:r>
        <w:tab/>
      </w:r>
      <w:r>
        <w:rPr>
          <w:spacing w:val="-2"/>
        </w:rPr>
        <w:t>договор</w:t>
      </w:r>
      <w:r>
        <w:tab/>
      </w:r>
      <w:proofErr w:type="gramStart"/>
      <w:r>
        <w:rPr>
          <w:spacing w:val="-5"/>
        </w:rPr>
        <w:t>от</w:t>
      </w:r>
      <w:proofErr w:type="gramEnd"/>
    </w:p>
    <w:p w:rsidR="005E6CDE" w:rsidRDefault="00D1119F">
      <w:pPr>
        <w:tabs>
          <w:tab w:val="left" w:pos="1516"/>
          <w:tab w:val="left" w:pos="2308"/>
          <w:tab w:val="left" w:pos="3434"/>
        </w:tabs>
        <w:spacing w:before="1"/>
        <w:ind w:left="76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pacing w:val="49"/>
          <w:sz w:val="24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 г. № </w:t>
      </w:r>
      <w:r>
        <w:rPr>
          <w:u w:val="single"/>
        </w:rPr>
        <w:tab/>
      </w:r>
      <w:r>
        <w:rPr>
          <w:sz w:val="24"/>
        </w:rPr>
        <w:t>следующие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изменения:</w:t>
      </w:r>
    </w:p>
    <w:p w:rsidR="005E6CDE" w:rsidRDefault="00D1119F">
      <w:pPr>
        <w:pStyle w:val="a4"/>
        <w:numPr>
          <w:ilvl w:val="0"/>
          <w:numId w:val="1"/>
        </w:numPr>
        <w:tabs>
          <w:tab w:val="left" w:pos="776"/>
        </w:tabs>
        <w:spacing w:before="137" w:line="362" w:lineRule="auto"/>
        <w:ind w:right="70" w:firstLine="420"/>
      </w:pPr>
      <w:r>
        <w:rPr>
          <w:sz w:val="24"/>
        </w:rPr>
        <w:t>Пункт</w:t>
      </w:r>
      <w:r>
        <w:rPr>
          <w:spacing w:val="35"/>
          <w:sz w:val="24"/>
        </w:rPr>
        <w:t xml:space="preserve"> </w:t>
      </w:r>
      <w:r>
        <w:rPr>
          <w:sz w:val="24"/>
        </w:rPr>
        <w:t>1.20</w:t>
      </w:r>
      <w:r>
        <w:rPr>
          <w:spacing w:val="37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38"/>
          <w:sz w:val="24"/>
        </w:rPr>
        <w:t xml:space="preserve"> </w:t>
      </w:r>
      <w:r>
        <w:rPr>
          <w:sz w:val="24"/>
        </w:rPr>
        <w:t>редакции:</w:t>
      </w:r>
      <w:r>
        <w:rPr>
          <w:spacing w:val="38"/>
          <w:sz w:val="24"/>
        </w:rPr>
        <w:t xml:space="preserve"> </w:t>
      </w:r>
      <w:r>
        <w:rPr>
          <w:sz w:val="24"/>
        </w:rPr>
        <w:t>«</w:t>
      </w:r>
      <w:r>
        <w:rPr>
          <w:spacing w:val="35"/>
          <w:sz w:val="24"/>
        </w:rPr>
        <w:t xml:space="preserve"> </w:t>
      </w:r>
      <w:r>
        <w:rPr>
          <w:sz w:val="24"/>
        </w:rPr>
        <w:t>П</w:t>
      </w:r>
      <w:r>
        <w:t>ри</w:t>
      </w:r>
      <w:r>
        <w:rPr>
          <w:spacing w:val="37"/>
        </w:rPr>
        <w:t xml:space="preserve"> </w:t>
      </w:r>
      <w:r>
        <w:t>реализации</w:t>
      </w:r>
      <w:r>
        <w:rPr>
          <w:spacing w:val="36"/>
        </w:rPr>
        <w:t xml:space="preserve"> </w:t>
      </w:r>
      <w:r>
        <w:t>образовательной программы дошкольного образования ведет следующую</w:t>
      </w:r>
      <w:r>
        <w:rPr>
          <w:spacing w:val="40"/>
        </w:rPr>
        <w:t xml:space="preserve"> </w:t>
      </w:r>
      <w:r>
        <w:t>документацию:</w:t>
      </w:r>
    </w:p>
    <w:p w:rsidR="005E6CDE" w:rsidRDefault="00D1119F">
      <w:pPr>
        <w:pStyle w:val="a3"/>
        <w:spacing w:line="272" w:lineRule="exact"/>
        <w:ind w:left="76"/>
      </w:pPr>
      <w:r>
        <w:t>-журнал</w:t>
      </w:r>
      <w:r>
        <w:rPr>
          <w:spacing w:val="-5"/>
        </w:rPr>
        <w:t xml:space="preserve"> </w:t>
      </w:r>
      <w:r>
        <w:t>(табель)</w:t>
      </w:r>
      <w:r>
        <w:rPr>
          <w:spacing w:val="-4"/>
        </w:rPr>
        <w:t xml:space="preserve"> </w:t>
      </w:r>
      <w:r>
        <w:t>посещаемости</w:t>
      </w:r>
      <w:r>
        <w:rPr>
          <w:spacing w:val="-3"/>
        </w:rPr>
        <w:t xml:space="preserve"> </w:t>
      </w:r>
      <w:r>
        <w:rPr>
          <w:spacing w:val="-2"/>
        </w:rPr>
        <w:t>детей;</w:t>
      </w:r>
    </w:p>
    <w:p w:rsidR="005E6CDE" w:rsidRDefault="00D1119F">
      <w:pPr>
        <w:pStyle w:val="a3"/>
        <w:spacing w:before="137"/>
        <w:ind w:left="76"/>
      </w:pPr>
      <w:r>
        <w:t>-календарно-тематический</w:t>
      </w:r>
      <w:r>
        <w:rPr>
          <w:spacing w:val="-11"/>
        </w:rPr>
        <w:t xml:space="preserve"> </w:t>
      </w:r>
      <w:r>
        <w:rPr>
          <w:spacing w:val="-2"/>
        </w:rPr>
        <w:t>план».</w:t>
      </w:r>
    </w:p>
    <w:p w:rsidR="005E6CDE" w:rsidRDefault="00D1119F">
      <w:pPr>
        <w:pStyle w:val="a4"/>
        <w:numPr>
          <w:ilvl w:val="0"/>
          <w:numId w:val="1"/>
        </w:numPr>
        <w:tabs>
          <w:tab w:val="left" w:pos="757"/>
          <w:tab w:val="left" w:pos="6910"/>
        </w:tabs>
        <w:spacing w:before="139" w:line="360" w:lineRule="auto"/>
        <w:ind w:firstLine="420"/>
        <w:jc w:val="both"/>
        <w:rPr>
          <w:sz w:val="24"/>
        </w:rPr>
      </w:pPr>
      <w:r>
        <w:rPr>
          <w:sz w:val="24"/>
        </w:rPr>
        <w:t xml:space="preserve">Все другие условия трудового договора от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t>20</w:t>
      </w:r>
      <w:r>
        <w:rPr>
          <w:spacing w:val="40"/>
          <w:u w:val="single"/>
        </w:rPr>
        <w:t xml:space="preserve"> </w:t>
      </w:r>
      <w:r>
        <w:t>г. №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rPr>
          <w:sz w:val="24"/>
        </w:rPr>
        <w:t xml:space="preserve">считать неизменными и </w:t>
      </w:r>
      <w:r>
        <w:rPr>
          <w:sz w:val="24"/>
        </w:rPr>
        <w:t>обязательными для исполнения сторонами.</w:t>
      </w:r>
    </w:p>
    <w:p w:rsidR="005E6CDE" w:rsidRDefault="00D1119F">
      <w:pPr>
        <w:pStyle w:val="a4"/>
        <w:numPr>
          <w:ilvl w:val="0"/>
          <w:numId w:val="1"/>
        </w:numPr>
        <w:tabs>
          <w:tab w:val="left" w:pos="736"/>
        </w:tabs>
        <w:spacing w:line="360" w:lineRule="auto"/>
        <w:ind w:firstLine="42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4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одному экземпляру для Работника и Работодателя, и вступает в силу с 1 марта 2025</w:t>
      </w:r>
      <w:r>
        <w:rPr>
          <w:spacing w:val="-1"/>
          <w:sz w:val="24"/>
        </w:rPr>
        <w:t xml:space="preserve"> </w:t>
      </w:r>
      <w:r>
        <w:rPr>
          <w:sz w:val="24"/>
        </w:rPr>
        <w:t>года. Оба экземпляра имеют равную юридическую силу.</w:t>
      </w:r>
    </w:p>
    <w:p w:rsidR="005E6CDE" w:rsidRDefault="00D1119F">
      <w:pPr>
        <w:pStyle w:val="a3"/>
        <w:spacing w:line="275" w:lineRule="exact"/>
        <w:ind w:left="496"/>
        <w:jc w:val="both"/>
      </w:pPr>
      <w:r>
        <w:t>Подписи</w:t>
      </w:r>
      <w:r>
        <w:rPr>
          <w:spacing w:val="-4"/>
        </w:rPr>
        <w:t xml:space="preserve"> </w:t>
      </w:r>
      <w:r>
        <w:rPr>
          <w:spacing w:val="-2"/>
        </w:rPr>
        <w:t>сторон:</w:t>
      </w:r>
    </w:p>
    <w:p w:rsidR="005E6CDE" w:rsidRDefault="005E6CDE">
      <w:pPr>
        <w:pStyle w:val="a3"/>
        <w:spacing w:before="14"/>
        <w:rPr>
          <w:sz w:val="20"/>
        </w:rPr>
      </w:pPr>
    </w:p>
    <w:p w:rsidR="005E6CDE" w:rsidRDefault="005E6CDE">
      <w:pPr>
        <w:pStyle w:val="a3"/>
        <w:rPr>
          <w:sz w:val="20"/>
        </w:rPr>
        <w:sectPr w:rsidR="005E6CDE">
          <w:type w:val="continuous"/>
          <w:pgSz w:w="11910" w:h="16840"/>
          <w:pgMar w:top="900" w:right="1275" w:bottom="280" w:left="1275" w:header="720" w:footer="720" w:gutter="0"/>
          <w:cols w:space="720"/>
        </w:sectPr>
      </w:pPr>
    </w:p>
    <w:p w:rsidR="005E6CDE" w:rsidRDefault="00D1119F">
      <w:pPr>
        <w:pStyle w:val="a3"/>
        <w:spacing w:before="92"/>
        <w:ind w:left="136"/>
      </w:pPr>
      <w:r>
        <w:rPr>
          <w:spacing w:val="-2"/>
        </w:rPr>
        <w:lastRenderedPageBreak/>
        <w:t>Работодатель</w:t>
      </w:r>
    </w:p>
    <w:p w:rsidR="005E6CDE" w:rsidRDefault="00D1119F">
      <w:pPr>
        <w:pStyle w:val="a3"/>
        <w:ind w:left="136" w:right="12"/>
      </w:pPr>
      <w:r>
        <w:t>МКДОУ</w:t>
      </w:r>
      <w:r>
        <w:rPr>
          <w:spacing w:val="-13"/>
        </w:rPr>
        <w:t xml:space="preserve"> </w:t>
      </w:r>
      <w:r>
        <w:t>«Д/с</w:t>
      </w:r>
      <w:r>
        <w:rPr>
          <w:spacing w:val="-13"/>
        </w:rPr>
        <w:t xml:space="preserve"> </w:t>
      </w:r>
      <w:r>
        <w:t>№7</w:t>
      </w:r>
      <w:r>
        <w:rPr>
          <w:spacing w:val="-13"/>
        </w:rPr>
        <w:t xml:space="preserve"> </w:t>
      </w:r>
      <w:r>
        <w:t>«Красная шапочка»                                            Адрес: 368107</w:t>
      </w:r>
      <w:r>
        <w:t xml:space="preserve">, РД, г. </w:t>
      </w:r>
      <w:proofErr w:type="spellStart"/>
      <w:r>
        <w:t>Кизилюрт</w:t>
      </w:r>
      <w:proofErr w:type="spellEnd"/>
      <w:r>
        <w:t xml:space="preserve">, </w:t>
      </w:r>
      <w:proofErr w:type="spellStart"/>
      <w:r>
        <w:t>пгт</w:t>
      </w:r>
      <w:proofErr w:type="gramStart"/>
      <w:r>
        <w:t>.Н</w:t>
      </w:r>
      <w:proofErr w:type="gramEnd"/>
      <w:r>
        <w:t>-Сулак</w:t>
      </w:r>
      <w:r>
        <w:t>,ул</w:t>
      </w:r>
      <w:proofErr w:type="spellEnd"/>
      <w:r>
        <w:t>. Парковая 1</w:t>
      </w:r>
    </w:p>
    <w:p w:rsidR="005E6CDE" w:rsidRDefault="00D1119F">
      <w:r>
        <w:t xml:space="preserve">  ИНН</w:t>
      </w:r>
      <w:r>
        <w:rPr>
          <w:spacing w:val="-3"/>
        </w:rPr>
        <w:t xml:space="preserve"> </w:t>
      </w:r>
      <w:r>
        <w:rPr>
          <w:b/>
        </w:rPr>
        <w:t>0546013794</w:t>
      </w:r>
    </w:p>
    <w:p w:rsidR="005E6CDE" w:rsidRDefault="00D1119F">
      <w:r>
        <w:rPr>
          <w:spacing w:val="-5"/>
        </w:rPr>
        <w:t xml:space="preserve">  КПП  </w:t>
      </w:r>
      <w:r>
        <w:rPr>
          <w:b/>
        </w:rPr>
        <w:t>054601001</w:t>
      </w:r>
    </w:p>
    <w:p w:rsidR="005E6CDE" w:rsidRDefault="005E6CDE">
      <w:pPr>
        <w:pStyle w:val="a3"/>
      </w:pPr>
    </w:p>
    <w:p w:rsidR="005E6CDE" w:rsidRDefault="005E6CDE">
      <w:pPr>
        <w:pStyle w:val="a3"/>
      </w:pPr>
    </w:p>
    <w:p w:rsidR="005E6CDE" w:rsidRDefault="005E6CDE">
      <w:pPr>
        <w:pStyle w:val="a3"/>
        <w:spacing w:before="192"/>
      </w:pPr>
    </w:p>
    <w:p w:rsidR="005E6CDE" w:rsidRDefault="00D1119F">
      <w:pPr>
        <w:pStyle w:val="a3"/>
        <w:spacing w:before="1"/>
        <w:ind w:left="1936"/>
      </w:pPr>
      <w:r>
        <w:pict>
          <v:rect id="docshape1" o:spid="_x0000_s1034" style="position:absolute;left:0;text-align:left;margin-left:70.6pt;margin-top:12.55pt;width:69pt;height:.6pt;z-index:251658240;mso-position-horizontal-relative:page;mso-width-relative:page;mso-height-relative:page" fillcolor="black" stroked="f">
            <w10:wrap anchorx="page"/>
          </v:rect>
        </w:pict>
      </w:r>
      <w:r>
        <w:t xml:space="preserve">З.З. </w:t>
      </w:r>
      <w:proofErr w:type="spellStart"/>
      <w:r>
        <w:t>Умаханова</w:t>
      </w:r>
      <w:proofErr w:type="spellEnd"/>
    </w:p>
    <w:p w:rsidR="005E6CDE" w:rsidRDefault="00D1119F">
      <w:pPr>
        <w:spacing w:before="91"/>
        <w:ind w:left="136"/>
      </w:pPr>
      <w:r>
        <w:br w:type="column"/>
      </w:r>
      <w:r>
        <w:rPr>
          <w:spacing w:val="-2"/>
        </w:rPr>
        <w:lastRenderedPageBreak/>
        <w:t>Работник</w:t>
      </w:r>
    </w:p>
    <w:p w:rsidR="005E6CDE" w:rsidRDefault="005E6CDE">
      <w:pPr>
        <w:pStyle w:val="a3"/>
        <w:rPr>
          <w:sz w:val="22"/>
        </w:rPr>
      </w:pPr>
    </w:p>
    <w:p w:rsidR="005E6CDE" w:rsidRDefault="005E6CDE">
      <w:pPr>
        <w:pStyle w:val="a3"/>
        <w:spacing w:before="41"/>
        <w:rPr>
          <w:sz w:val="22"/>
        </w:rPr>
      </w:pPr>
    </w:p>
    <w:p w:rsidR="005E6CDE" w:rsidRDefault="00D1119F">
      <w:pPr>
        <w:ind w:left="136"/>
        <w:rPr>
          <w:sz w:val="14"/>
        </w:rPr>
      </w:pPr>
      <w:r>
        <w:rPr>
          <w:sz w:val="14"/>
        </w:rPr>
        <w:t>(Ф.И.О.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работника)</w:t>
      </w:r>
    </w:p>
    <w:p w:rsidR="005E6CDE" w:rsidRDefault="005E6CDE">
      <w:pPr>
        <w:pStyle w:val="a3"/>
        <w:spacing w:before="93"/>
        <w:rPr>
          <w:sz w:val="14"/>
        </w:rPr>
      </w:pPr>
    </w:p>
    <w:p w:rsidR="005E6CDE" w:rsidRDefault="00D1119F">
      <w:pPr>
        <w:tabs>
          <w:tab w:val="left" w:pos="3197"/>
        </w:tabs>
        <w:ind w:left="136"/>
      </w:pPr>
      <w:r>
        <w:t>Паспорт</w:t>
      </w:r>
      <w:r>
        <w:rPr>
          <w:spacing w:val="50"/>
        </w:rPr>
        <w:t xml:space="preserve"> </w:t>
      </w:r>
      <w:r>
        <w:rPr>
          <w:spacing w:val="-2"/>
        </w:rPr>
        <w:t>серия</w:t>
      </w:r>
      <w:r>
        <w:tab/>
      </w:r>
      <w:r>
        <w:rPr>
          <w:spacing w:val="-10"/>
          <w:vertAlign w:val="superscript"/>
        </w:rPr>
        <w:t>№</w:t>
      </w:r>
    </w:p>
    <w:p w:rsidR="005E6CDE" w:rsidRDefault="005E6CDE">
      <w:pPr>
        <w:pStyle w:val="a3"/>
        <w:spacing w:before="4"/>
        <w:rPr>
          <w:sz w:val="4"/>
        </w:rPr>
      </w:pPr>
    </w:p>
    <w:p w:rsidR="005E6CDE" w:rsidRDefault="00D1119F">
      <w:pPr>
        <w:pStyle w:val="a3"/>
        <w:spacing w:line="20" w:lineRule="exact"/>
        <w:ind w:left="172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32" style="width:68.35pt;height:.5pt;mso-position-horizontal-relative:char;mso-position-vertical-relative:line" coordsize="1367,10">
            <v:rect id="docshape3" o:spid="_x0000_s1033" style="position:absolute;width:1367;height:10" fillcolor="black" stroked="f"/>
            <w10:wrap type="none"/>
            <w10:anchorlock/>
          </v:group>
        </w:pict>
      </w:r>
    </w:p>
    <w:p w:rsidR="005E6CDE" w:rsidRDefault="00D1119F">
      <w:pPr>
        <w:spacing w:before="39"/>
        <w:ind w:left="136"/>
      </w:pPr>
      <w:r>
        <w:rPr>
          <w:spacing w:val="-4"/>
        </w:rPr>
        <w:t>Выдан</w:t>
      </w:r>
    </w:p>
    <w:p w:rsidR="005E6CDE" w:rsidRDefault="00D1119F">
      <w:pPr>
        <w:spacing w:before="110"/>
        <w:ind w:left="136"/>
      </w:pPr>
      <w:r>
        <w:t>Дата</w:t>
      </w:r>
      <w:r>
        <w:rPr>
          <w:spacing w:val="-2"/>
        </w:rPr>
        <w:t xml:space="preserve"> выдачи</w:t>
      </w:r>
    </w:p>
    <w:p w:rsidR="005E6CDE" w:rsidRDefault="00D1119F">
      <w:pPr>
        <w:spacing w:before="112"/>
        <w:ind w:left="136"/>
      </w:pPr>
      <w:r>
        <w:t>Адрес,</w:t>
      </w:r>
      <w:r>
        <w:rPr>
          <w:spacing w:val="-3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rPr>
          <w:spacing w:val="-2"/>
        </w:rPr>
        <w:t>жительства</w:t>
      </w:r>
    </w:p>
    <w:p w:rsidR="005E6CDE" w:rsidRDefault="005E6CDE">
      <w:pPr>
        <w:sectPr w:rsidR="005E6CDE">
          <w:type w:val="continuous"/>
          <w:pgSz w:w="11910" w:h="16840"/>
          <w:pgMar w:top="900" w:right="1275" w:bottom="280" w:left="1275" w:header="720" w:footer="720" w:gutter="0"/>
          <w:cols w:num="2" w:space="720" w:equalWidth="0">
            <w:col w:w="3755" w:space="902"/>
            <w:col w:w="4703"/>
          </w:cols>
        </w:sectPr>
      </w:pPr>
    </w:p>
    <w:p w:rsidR="005E6CDE" w:rsidRDefault="00D1119F">
      <w:pPr>
        <w:pStyle w:val="a3"/>
        <w:ind w:left="136"/>
      </w:pPr>
      <w:r>
        <w:lastRenderedPageBreak/>
        <w:pict>
          <v:rect id="docshape4" o:spid="_x0000_s1031" style="position:absolute;left:0;text-align:left;margin-left:300.4pt;margin-top:546.05pt;width:263.95pt;height:.5pt;z-index:251654144;mso-position-horizontal-relative:page;mso-position-vertical-relative:page;mso-width-relative:page;mso-height-relative:page" fillcolor="black" stroked="f">
            <w10:wrap anchorx="page" anchory="page"/>
          </v:rect>
        </w:pict>
      </w:r>
      <w:r>
        <w:pict>
          <v:rect id="docshape5" o:spid="_x0000_s1030" style="position:absolute;left:0;text-align:left;margin-left:469.9pt;margin-top:585.2pt;width:94.45pt;height:.5pt;z-index:251655168;mso-position-horizontal-relative:page;mso-position-vertical-relative:page;mso-width-relative:page;mso-height-relative:page" fillcolor="black" stroked="f">
            <w10:wrap anchorx="page" anchory="page"/>
          </v:rect>
        </w:pict>
      </w:r>
      <w:r>
        <w:pict>
          <v:shape id="docshape6" o:spid="_x0000_s1029" style="position:absolute;left:0;text-align:left;margin-left:344.85pt;margin-top:603.3pt;width:219.55pt;height:.5pt;z-index:251656192;mso-position-horizontal-relative:page;mso-position-vertical-relative:page;mso-width-relative:page;mso-height-relative:page" coordorigin="6897,12066" coordsize="4391,10" path="m11287,12066r-3558,l7720,12066r-823,l6897,12076r823,l7729,12076r3558,l11287,12066xe" fillcolor="black" stroked="f">
            <v:path arrowok="t"/>
            <w10:wrap anchorx="page" anchory="page"/>
          </v:shape>
        </w:pict>
      </w:r>
      <w:r>
        <w:pict>
          <v:shape id="docshape7" o:spid="_x0000_s1028" style="position:absolute;left:0;text-align:left;margin-left:386pt;margin-top:621.6pt;width:178.4pt;height:.5pt;z-index:251657216;mso-position-horizontal-relative:page;mso-position-vertical-relative:page;mso-width-relative:page;mso-height-relative:page" coordorigin="7720,12432" coordsize="3568,10" path="m11287,12432r-2598,l8680,12432r-960,l7720,12441r960,l8689,12441r2598,l11287,12432xe" fillcolor="black" stroked="f">
            <v:path arrowok="t"/>
            <w10:wrap anchorx="page" anchory="page"/>
          </v:shape>
        </w:pict>
      </w:r>
      <w:r>
        <w:pict>
          <v:rect id="docshape8" o:spid="_x0000_s1027" style="position:absolute;left:0;text-align:left;margin-left:300.4pt;margin-top:660.7pt;width:263.95pt;height:.5pt;z-index:251659264;mso-position-horizontal-relative:page;mso-position-vertical-relative:page;mso-width-relative:page;mso-height-relative:page" fillcolor="black" stroked="f">
            <w10:wrap anchorx="page" anchory="page"/>
          </v:rect>
        </w:pict>
      </w:r>
      <w:r>
        <w:pict>
          <v:rect id="docshape9" o:spid="_x0000_s1026" style="position:absolute;left:0;text-align:left;margin-left:300.4pt;margin-top:701.4pt;width:263.95pt;height:.5pt;z-index:251660288;mso-position-horizontal-relative:page;mso-position-vertical-relative:page;mso-width-relative:page;mso-height-relative:page" fillcolor="black" stroked="f">
            <w10:wrap anchorx="page" anchory="page"/>
          </v:rect>
        </w:pict>
      </w:r>
      <w:r>
        <w:rPr>
          <w:spacing w:val="-4"/>
        </w:rPr>
        <w:t>М.П.</w:t>
      </w:r>
    </w:p>
    <w:p w:rsidR="005E6CDE" w:rsidRDefault="00D1119F">
      <w:pPr>
        <w:pStyle w:val="a3"/>
        <w:ind w:left="136" w:right="5107"/>
      </w:pPr>
      <w:r>
        <w:t>Экземпляр</w:t>
      </w:r>
      <w:r>
        <w:rPr>
          <w:spacing w:val="-15"/>
        </w:rPr>
        <w:t xml:space="preserve"> </w:t>
      </w:r>
      <w:r>
        <w:t>дополнительного соглашения получи</w:t>
      </w:r>
      <w:proofErr w:type="gramStart"/>
      <w:r>
        <w:t>л(</w:t>
      </w:r>
      <w:proofErr w:type="gramEnd"/>
      <w:r>
        <w:t>а)</w:t>
      </w:r>
    </w:p>
    <w:sectPr w:rsidR="005E6CDE">
      <w:type w:val="continuous"/>
      <w:pgSz w:w="11910" w:h="16840"/>
      <w:pgMar w:top="9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73EE"/>
    <w:multiLevelType w:val="multilevel"/>
    <w:tmpl w:val="71F773EE"/>
    <w:lvl w:ilvl="0">
      <w:start w:val="1"/>
      <w:numFmt w:val="decimal"/>
      <w:lvlText w:val="%1."/>
      <w:lvlJc w:val="left"/>
      <w:pPr>
        <w:ind w:left="7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07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35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2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3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1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72DC5"/>
    <w:rsid w:val="001C1BF9"/>
    <w:rsid w:val="00514F85"/>
    <w:rsid w:val="005E6CDE"/>
    <w:rsid w:val="00D1119F"/>
    <w:rsid w:val="00F72DC5"/>
    <w:rsid w:val="05E3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76" w:right="71" w:firstLine="42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111</cp:lastModifiedBy>
  <cp:revision>5</cp:revision>
  <cp:lastPrinted>2025-03-21T09:03:00Z</cp:lastPrinted>
  <dcterms:created xsi:type="dcterms:W3CDTF">2025-03-20T19:03:00Z</dcterms:created>
  <dcterms:modified xsi:type="dcterms:W3CDTF">2025-03-21T09:04:00Z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for Microsoft 365</vt:lpwstr>
  </property>
  <property fmtid="{D5CDD505-2E9C-101B-9397-08002B2CF9AE}" pid="6" name="KSOProductBuildVer">
    <vt:lpwstr>1049-12.2.0.20326</vt:lpwstr>
  </property>
  <property fmtid="{D5CDD505-2E9C-101B-9397-08002B2CF9AE}" pid="7" name="ICV">
    <vt:lpwstr>DA6CC0C79A714E63BA8EE861DB204771_12</vt:lpwstr>
  </property>
</Properties>
</file>